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Rolety rzymskie i inne do kuchni – jak przyozdobić okna?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Dekoracja okna to przede wszystkim komfort, ale i ochrona przed nadmiernym nasłonecznieniem i gwarancja dyskrecji we własnym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zmianę wnętrza często jako ostatnie ozdabiamy okna. Zwłaszcza podczas remontu kuchni, gdzie na pierwszym planie stawiamy na ściany, podłogi, funkcjonalne meble i nowoczesny sprzęt AGD. Okno może stanowić ciekawą dekoracje, zwłaszcza jeśli dobierzemy odpowiednie rolety- tak popularne w naszych domach.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Od czego zacząć?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rzadko spotyka się firany w oknach. Nowoczesne wnętrza to głównie okienne rolety, dobrane do reszty aranżacji. Możliwości jest wiele. Na rynku dostępne są oprócz rolet żaluzje, plisy, wertykale. Jednak rynek rolet co rusz oferuje ciekawe rozwiązania, o których warto wspomnieć.</w:t>
      </w:r>
    </w:p>
    <w:p>
      <w:pPr>
        <w:spacing w:before="0" w:after="200"/>
      </w:pPr>
    </w:p>
    <w:p>
      <w:r>
        <w:rPr>
          <w:rFonts w:ascii="calibri" w:hAnsi="calibri" w:eastAsia="calibri" w:cs="calibri"/>
          <w:sz w:val="28"/>
          <w:szCs w:val="28"/>
          <w:b/>
        </w:rPr>
        <w:t xml:space="preserve">Firany czy zasłony?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dobrać dekoracje należy przede wszystkim postawić na funkcjonalność. Firany sprawdzą się w kuchni tradycyjnie urządzonej. Przepuszczają światło, można je dowolnie upinać, dobierać gęstość splotu i kolory. Wadą jest konieczność częstego prania – szybko się kurza i brudzą. Nie do końca zapewniają tez ochronę prywatności.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Zasłony</w:t>
      </w:r>
      <w:r>
        <w:rPr>
          <w:rFonts w:ascii="calibri" w:hAnsi="calibri" w:eastAsia="calibri" w:cs="calibri"/>
          <w:sz w:val="24"/>
          <w:szCs w:val="24"/>
        </w:rPr>
        <w:t xml:space="preserve"> kojarzą się ze stylem retro. Dzięki nim można bawić się kolorami.</w:t>
      </w:r>
    </w:p>
    <w:p>
      <w:pPr>
        <w:spacing w:before="0" w:after="200"/>
      </w:pPr>
    </w:p>
    <w:p>
      <w:r>
        <w:rPr>
          <w:rFonts w:ascii="calibri" w:hAnsi="calibri" w:eastAsia="calibri" w:cs="calibri"/>
          <w:sz w:val="28"/>
          <w:szCs w:val="28"/>
          <w:b/>
        </w:rPr>
        <w:t xml:space="preserve">Żaluzje czy rolety?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Żaluzje</w:t>
      </w:r>
      <w:r>
        <w:rPr>
          <w:rFonts w:ascii="calibri" w:hAnsi="calibri" w:eastAsia="calibri" w:cs="calibri"/>
          <w:sz w:val="24"/>
          <w:szCs w:val="24"/>
        </w:rPr>
        <w:t xml:space="preserve"> – coraz częściej wykorzystywane we wnętrzach surowych, minimalistycznych. Niekoniecznie sprawdzą się w kuchniach z wagina szybkie brudzenie listków i konieczność ich odtłuszczania.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Rolety</w:t>
      </w:r>
      <w:r>
        <w:rPr>
          <w:rFonts w:ascii="calibri" w:hAnsi="calibri" w:eastAsia="calibri" w:cs="calibri"/>
          <w:sz w:val="24"/>
          <w:szCs w:val="24"/>
        </w:rPr>
        <w:t xml:space="preserve"> - modne i nieskomplikowane a bardzo efektowne. Obecnie dostępne w wielu ciekawych wariantach, z różnymi metodami mocowania, z wykorzystaniem wielu opcji regulowania. Do każdej kuchni, każdego stylu. Na uwagę zasługują rolety rzymskie - pozwalają uzyskać bardzo ciepły , rodzinny klimat w kuchni. Potężna gama tkanin pozwala na tworzenie niemalże nieograniczonej ilości kompozycji odpowiedniej do stylu w jakim urządzamy naszą kuchnie i nastroju jaki chcemy tam uzyskać. Ogromny wybór tkanin i przystępna cena oraz fakt, że ofertę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rolety rzymskie można zamawiać na dowolny wymiar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sprawiają, ze jest nad czym się zastanawiać.</w:t>
      </w: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Oczywiście wybór rolet uzależniony jest od indywidualnych preferencji. Niemniej warto zwrócić uwagę na ich funkcjonalność i dobierać osłony okien, zwłaszcza kuchennych, pod względem praktycznym.</w:t>
      </w:r>
    </w:p>
    <w:p>
      <w:r>
        <w:rPr>
          <w:rFonts w:ascii="calibri" w:hAnsi="calibri" w:eastAsia="calibri" w:cs="calibri"/>
          <w:sz w:val="24"/>
          <w:szCs w:val="24"/>
        </w:rPr>
        <w:t xml:space="preserve">Jeśli przemyślimy aranżacje okna kuchennego, to kuchnia stanie się miejscem, w którym można będzie nie tylko gotować, ale i miło spędzać wolny czas.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Marcin Olbrycht - Olmark</w:t>
      </w:r>
    </w:p>
    <w:p>
      <w:r>
        <w:rPr>
          <w:rFonts w:ascii="calibri" w:hAnsi="calibri" w:eastAsia="calibri" w:cs="calibri"/>
          <w:sz w:val="24"/>
          <w:szCs w:val="24"/>
        </w:rPr>
        <w:t xml:space="preserve">tel. 603 404 650</w:t>
      </w:r>
    </w:p>
    <w:p>
      <w:r>
        <w:rPr>
          <w:rFonts w:ascii="calibri" w:hAnsi="calibri" w:eastAsia="calibri" w:cs="calibri"/>
          <w:sz w:val="24"/>
          <w:szCs w:val="24"/>
        </w:rPr>
        <w:t xml:space="preserve">sklep@wystroj-okien.pl</w:t>
      </w: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www.wystroj-okien.pl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ystroj-okien.pl/RoletyRzymskie-Menu" TargetMode="External"/><Relationship Id="rId8" Type="http://schemas.openxmlformats.org/officeDocument/2006/relationships/hyperlink" Target="https://wystroj-okie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2024-04-27T20:33:22+02:00</dcterms:created>
  <dcterms:modified xsi:type="dcterms:W3CDTF">2024-04-27T20:33:22+02:00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